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2DB1" w:rsidRDefault="00F02DB1" w:rsidP="00FC7796">
      <w:pPr>
        <w:spacing w:line="360" w:lineRule="auto"/>
        <w:jc w:val="center"/>
        <w:rPr>
          <w:b/>
          <w:sz w:val="28"/>
          <w:szCs w:val="28"/>
        </w:rPr>
      </w:pPr>
      <w:r w:rsidRPr="00F02DB1">
        <w:rPr>
          <w:rFonts w:hint="eastAsia"/>
          <w:b/>
          <w:sz w:val="28"/>
          <w:szCs w:val="28"/>
        </w:rPr>
        <w:t>张炜作品专题研讨会</w:t>
      </w:r>
    </w:p>
    <w:p w:rsidR="00554E4E" w:rsidRPr="00306AEB" w:rsidRDefault="00F02DB1" w:rsidP="00FC77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第二届</w:t>
      </w:r>
      <w:r w:rsidR="00FC7796" w:rsidRPr="00FC7796">
        <w:rPr>
          <w:b/>
          <w:sz w:val="28"/>
          <w:szCs w:val="28"/>
        </w:rPr>
        <w:t>中国文学国际传播上海交大论坛</w:t>
      </w:r>
      <w:r w:rsidR="003F1B0E" w:rsidRPr="00306AEB">
        <w:rPr>
          <w:rFonts w:hint="eastAsia"/>
          <w:b/>
          <w:sz w:val="28"/>
          <w:szCs w:val="28"/>
        </w:rPr>
        <w:t>缴费</w:t>
      </w:r>
      <w:r w:rsidR="009E4F44">
        <w:rPr>
          <w:rFonts w:hint="eastAsia"/>
          <w:b/>
          <w:sz w:val="28"/>
          <w:szCs w:val="28"/>
        </w:rPr>
        <w:t>流程</w:t>
      </w:r>
    </w:p>
    <w:p w:rsidR="004F3B14" w:rsidRDefault="004F3B14" w:rsidP="004F3B14">
      <w:pPr>
        <w:spacing w:line="360" w:lineRule="auto"/>
        <w:jc w:val="center"/>
      </w:pPr>
    </w:p>
    <w:p w:rsidR="00D85ADB" w:rsidRPr="00D85ADB" w:rsidRDefault="00D85ADB" w:rsidP="00D85ADB">
      <w:pPr>
        <w:spacing w:line="360" w:lineRule="auto"/>
        <w:jc w:val="center"/>
        <w:rPr>
          <w:b/>
          <w:sz w:val="28"/>
        </w:rPr>
      </w:pPr>
      <w:r w:rsidRPr="00D85ADB">
        <w:rPr>
          <w:rFonts w:hint="eastAsia"/>
          <w:b/>
          <w:sz w:val="28"/>
        </w:rPr>
        <w:t>一、网上缴费</w:t>
      </w:r>
    </w:p>
    <w:p w:rsidR="00D85ADB" w:rsidRDefault="00F5032D" w:rsidP="00F5032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B3F3A">
        <w:rPr>
          <w:rFonts w:hint="eastAsia"/>
          <w:sz w:val="24"/>
          <w:szCs w:val="24"/>
        </w:rPr>
        <w:t>为方便参会人员</w:t>
      </w:r>
      <w:r w:rsidR="00FD28E2" w:rsidRPr="004F3B14">
        <w:rPr>
          <w:rFonts w:hint="eastAsia"/>
          <w:sz w:val="24"/>
          <w:szCs w:val="24"/>
        </w:rPr>
        <w:t>缴费，上海交通大学现开通“</w:t>
      </w:r>
      <w:r w:rsidR="001872EE">
        <w:rPr>
          <w:rFonts w:hint="eastAsia"/>
          <w:sz w:val="24"/>
          <w:szCs w:val="24"/>
        </w:rPr>
        <w:t>张炜作品专题研讨会</w:t>
      </w:r>
      <w:r>
        <w:rPr>
          <w:rFonts w:hint="eastAsia"/>
          <w:sz w:val="24"/>
          <w:szCs w:val="24"/>
        </w:rPr>
        <w:t>”</w:t>
      </w:r>
      <w:r w:rsidR="00FD28E2" w:rsidRPr="004F3B14">
        <w:rPr>
          <w:rFonts w:hint="eastAsia"/>
          <w:sz w:val="24"/>
          <w:szCs w:val="24"/>
        </w:rPr>
        <w:t>缴费平台</w:t>
      </w:r>
      <w:r w:rsidR="00FD28E2" w:rsidRPr="00F02DB1">
        <w:rPr>
          <w:rFonts w:hint="eastAsia"/>
          <w:sz w:val="24"/>
          <w:szCs w:val="24"/>
          <w:highlight w:val="yellow"/>
        </w:rPr>
        <w:t>。</w:t>
      </w:r>
      <w:r w:rsidRPr="00F02DB1">
        <w:rPr>
          <w:rFonts w:hint="eastAsia"/>
          <w:sz w:val="24"/>
          <w:szCs w:val="24"/>
          <w:highlight w:val="yellow"/>
        </w:rPr>
        <w:t>201</w:t>
      </w:r>
      <w:r w:rsidR="00F02DB1" w:rsidRPr="00F02DB1">
        <w:rPr>
          <w:rFonts w:hint="eastAsia"/>
          <w:sz w:val="24"/>
          <w:szCs w:val="24"/>
          <w:highlight w:val="yellow"/>
        </w:rPr>
        <w:t>9</w:t>
      </w:r>
      <w:r w:rsidR="00AC0715" w:rsidRPr="00F02DB1">
        <w:rPr>
          <w:rFonts w:hint="eastAsia"/>
          <w:sz w:val="24"/>
          <w:szCs w:val="24"/>
          <w:highlight w:val="yellow"/>
        </w:rPr>
        <w:t>年</w:t>
      </w:r>
      <w:r w:rsidR="00FC7796" w:rsidRPr="00F02DB1">
        <w:rPr>
          <w:rFonts w:hint="eastAsia"/>
          <w:sz w:val="24"/>
          <w:szCs w:val="24"/>
          <w:highlight w:val="yellow"/>
        </w:rPr>
        <w:t>9</w:t>
      </w:r>
      <w:r w:rsidR="00AC0715" w:rsidRPr="00F02DB1">
        <w:rPr>
          <w:rFonts w:hint="eastAsia"/>
          <w:sz w:val="24"/>
          <w:szCs w:val="24"/>
          <w:highlight w:val="yellow"/>
        </w:rPr>
        <w:t>月</w:t>
      </w:r>
      <w:r w:rsidR="00D424CB">
        <w:rPr>
          <w:rFonts w:hint="eastAsia"/>
          <w:sz w:val="24"/>
          <w:szCs w:val="24"/>
          <w:highlight w:val="yellow"/>
        </w:rPr>
        <w:t>3</w:t>
      </w:r>
      <w:r w:rsidR="00AC0715" w:rsidRPr="00F02DB1">
        <w:rPr>
          <w:rFonts w:hint="eastAsia"/>
          <w:sz w:val="24"/>
          <w:szCs w:val="24"/>
          <w:highlight w:val="yellow"/>
        </w:rPr>
        <w:t>日前</w:t>
      </w:r>
      <w:r w:rsidR="00554E4E" w:rsidRPr="00F02DB1">
        <w:rPr>
          <w:rFonts w:hint="eastAsia"/>
          <w:sz w:val="24"/>
          <w:szCs w:val="24"/>
          <w:highlight w:val="yellow"/>
        </w:rPr>
        <w:t>网上</w:t>
      </w:r>
      <w:r w:rsidR="00543536" w:rsidRPr="00F02DB1">
        <w:rPr>
          <w:rFonts w:hint="eastAsia"/>
          <w:sz w:val="24"/>
          <w:szCs w:val="24"/>
          <w:highlight w:val="yellow"/>
        </w:rPr>
        <w:t>缴费</w:t>
      </w:r>
      <w:r w:rsidR="00D85ADB" w:rsidRPr="00F02DB1">
        <w:rPr>
          <w:rFonts w:hint="eastAsia"/>
          <w:sz w:val="24"/>
          <w:szCs w:val="24"/>
          <w:highlight w:val="yellow"/>
        </w:rPr>
        <w:t>，</w:t>
      </w:r>
      <w:r w:rsidR="00554E4E" w:rsidRPr="00F02DB1">
        <w:rPr>
          <w:rFonts w:hint="eastAsia"/>
          <w:sz w:val="24"/>
          <w:szCs w:val="24"/>
          <w:highlight w:val="yellow"/>
        </w:rPr>
        <w:t>报到当天</w:t>
      </w:r>
      <w:r w:rsidR="00707DA1" w:rsidRPr="00F02DB1">
        <w:rPr>
          <w:rFonts w:hint="eastAsia"/>
          <w:sz w:val="24"/>
          <w:szCs w:val="24"/>
          <w:highlight w:val="yellow"/>
        </w:rPr>
        <w:t>（</w:t>
      </w:r>
      <w:r w:rsidRPr="00F02DB1">
        <w:rPr>
          <w:rFonts w:hint="eastAsia"/>
          <w:sz w:val="24"/>
          <w:szCs w:val="24"/>
          <w:highlight w:val="yellow"/>
        </w:rPr>
        <w:t>201</w:t>
      </w:r>
      <w:r w:rsidR="00F02DB1" w:rsidRPr="00F02DB1">
        <w:rPr>
          <w:rFonts w:hint="eastAsia"/>
          <w:sz w:val="24"/>
          <w:szCs w:val="24"/>
          <w:highlight w:val="yellow"/>
        </w:rPr>
        <w:t>9</w:t>
      </w:r>
      <w:r w:rsidR="00E14F44" w:rsidRPr="00F02DB1">
        <w:rPr>
          <w:rFonts w:hint="eastAsia"/>
          <w:sz w:val="24"/>
          <w:szCs w:val="24"/>
          <w:highlight w:val="yellow"/>
        </w:rPr>
        <w:t>年</w:t>
      </w:r>
      <w:r w:rsidR="00F02DB1" w:rsidRPr="00F02DB1">
        <w:rPr>
          <w:rFonts w:hint="eastAsia"/>
          <w:sz w:val="24"/>
          <w:szCs w:val="24"/>
          <w:highlight w:val="yellow"/>
        </w:rPr>
        <w:t>9</w:t>
      </w:r>
      <w:r w:rsidR="00E14F44" w:rsidRPr="00F02DB1">
        <w:rPr>
          <w:rFonts w:hint="eastAsia"/>
          <w:sz w:val="24"/>
          <w:szCs w:val="24"/>
          <w:highlight w:val="yellow"/>
        </w:rPr>
        <w:t>月</w:t>
      </w:r>
      <w:r w:rsidR="00F02DB1" w:rsidRPr="00F02DB1">
        <w:rPr>
          <w:rFonts w:hint="eastAsia"/>
          <w:sz w:val="24"/>
          <w:szCs w:val="24"/>
          <w:highlight w:val="yellow"/>
        </w:rPr>
        <w:t>13</w:t>
      </w:r>
      <w:r w:rsidR="00707DA1" w:rsidRPr="00F02DB1">
        <w:rPr>
          <w:rFonts w:hint="eastAsia"/>
          <w:sz w:val="24"/>
          <w:szCs w:val="24"/>
          <w:highlight w:val="yellow"/>
        </w:rPr>
        <w:t>日）</w:t>
      </w:r>
      <w:r w:rsidR="00D85ADB" w:rsidRPr="00F02DB1">
        <w:rPr>
          <w:rFonts w:hint="eastAsia"/>
          <w:sz w:val="24"/>
          <w:szCs w:val="24"/>
          <w:highlight w:val="yellow"/>
        </w:rPr>
        <w:t>可以领取上海交通大学机打发票。</w:t>
      </w:r>
      <w:r w:rsidR="00F02DB1" w:rsidRPr="00F02DB1">
        <w:rPr>
          <w:rFonts w:hint="eastAsia"/>
          <w:sz w:val="24"/>
          <w:szCs w:val="24"/>
        </w:rPr>
        <w:t>若</w:t>
      </w:r>
      <w:r w:rsidR="00F02DB1" w:rsidRPr="00F02DB1">
        <w:rPr>
          <w:rFonts w:hint="eastAsia"/>
          <w:sz w:val="24"/>
          <w:szCs w:val="24"/>
        </w:rPr>
        <w:t>2019</w:t>
      </w:r>
      <w:r w:rsidR="00F02DB1" w:rsidRPr="00F02DB1">
        <w:rPr>
          <w:rFonts w:hint="eastAsia"/>
          <w:sz w:val="24"/>
          <w:szCs w:val="24"/>
        </w:rPr>
        <w:t>年</w:t>
      </w:r>
      <w:r w:rsidR="00F02DB1" w:rsidRPr="00F02DB1">
        <w:rPr>
          <w:rFonts w:hint="eastAsia"/>
          <w:sz w:val="24"/>
          <w:szCs w:val="24"/>
        </w:rPr>
        <w:t>9</w:t>
      </w:r>
      <w:r w:rsidR="00F02DB1" w:rsidRPr="00F02DB1">
        <w:rPr>
          <w:rFonts w:hint="eastAsia"/>
          <w:sz w:val="24"/>
          <w:szCs w:val="24"/>
        </w:rPr>
        <w:t>月</w:t>
      </w:r>
      <w:r w:rsidR="00D424CB">
        <w:rPr>
          <w:rFonts w:hint="eastAsia"/>
          <w:sz w:val="24"/>
          <w:szCs w:val="24"/>
        </w:rPr>
        <w:t>3</w:t>
      </w:r>
      <w:r w:rsidR="00F02DB1" w:rsidRPr="00F02DB1">
        <w:rPr>
          <w:rFonts w:hint="eastAsia"/>
          <w:sz w:val="24"/>
          <w:szCs w:val="24"/>
        </w:rPr>
        <w:t>日之后网上缴费或报到当天现场支付，</w:t>
      </w:r>
      <w:r w:rsidR="00F02DB1">
        <w:rPr>
          <w:rFonts w:hint="eastAsia"/>
          <w:sz w:val="24"/>
          <w:szCs w:val="24"/>
        </w:rPr>
        <w:t>则</w:t>
      </w:r>
      <w:r w:rsidR="00F02DB1" w:rsidRPr="00F02DB1">
        <w:rPr>
          <w:rFonts w:hint="eastAsia"/>
          <w:sz w:val="24"/>
          <w:szCs w:val="24"/>
        </w:rPr>
        <w:t>不能现场领取</w:t>
      </w:r>
      <w:r w:rsidR="00F02DB1">
        <w:rPr>
          <w:rFonts w:hint="eastAsia"/>
          <w:sz w:val="24"/>
          <w:szCs w:val="24"/>
        </w:rPr>
        <w:t>发票</w:t>
      </w:r>
      <w:r w:rsidR="00F02DB1" w:rsidRPr="00F02DB1">
        <w:rPr>
          <w:rFonts w:hint="eastAsia"/>
          <w:sz w:val="24"/>
          <w:szCs w:val="24"/>
        </w:rPr>
        <w:t>，</w:t>
      </w:r>
      <w:r w:rsidR="001872EE">
        <w:rPr>
          <w:rFonts w:hint="eastAsia"/>
          <w:sz w:val="24"/>
          <w:szCs w:val="24"/>
        </w:rPr>
        <w:t>我们将采用</w:t>
      </w:r>
      <w:r w:rsidR="00F02DB1" w:rsidRPr="00F02DB1">
        <w:rPr>
          <w:rFonts w:hint="eastAsia"/>
          <w:sz w:val="24"/>
          <w:szCs w:val="24"/>
        </w:rPr>
        <w:t>会后</w:t>
      </w:r>
      <w:r w:rsidR="00F02DB1" w:rsidRPr="00F02DB1">
        <w:rPr>
          <w:rFonts w:hint="eastAsia"/>
          <w:sz w:val="24"/>
          <w:szCs w:val="24"/>
          <w:u w:val="single"/>
        </w:rPr>
        <w:t>顺丰到付</w:t>
      </w:r>
      <w:r w:rsidR="00F02DB1" w:rsidRPr="00F02DB1">
        <w:rPr>
          <w:rFonts w:hint="eastAsia"/>
          <w:sz w:val="24"/>
          <w:szCs w:val="24"/>
        </w:rPr>
        <w:t>的方式邮寄。建议各位</w:t>
      </w:r>
      <w:r w:rsidR="001872EE">
        <w:rPr>
          <w:rFonts w:hint="eastAsia"/>
          <w:sz w:val="24"/>
          <w:szCs w:val="24"/>
        </w:rPr>
        <w:t>参会</w:t>
      </w:r>
      <w:r w:rsidR="00F02DB1" w:rsidRPr="00F02DB1">
        <w:rPr>
          <w:rFonts w:hint="eastAsia"/>
          <w:sz w:val="24"/>
          <w:szCs w:val="24"/>
        </w:rPr>
        <w:t>老师</w:t>
      </w:r>
      <w:r w:rsidR="001872EE">
        <w:rPr>
          <w:rFonts w:hint="eastAsia"/>
          <w:sz w:val="24"/>
          <w:szCs w:val="24"/>
        </w:rPr>
        <w:t>酌情</w:t>
      </w:r>
      <w:r w:rsidR="00F02DB1" w:rsidRPr="00F02DB1">
        <w:rPr>
          <w:rFonts w:hint="eastAsia"/>
          <w:sz w:val="24"/>
          <w:szCs w:val="24"/>
        </w:rPr>
        <w:t>提前网上缴费。</w:t>
      </w:r>
    </w:p>
    <w:p w:rsidR="004F3B14" w:rsidRDefault="00554E4E" w:rsidP="00D85ADB">
      <w:pPr>
        <w:spacing w:line="360" w:lineRule="auto"/>
        <w:ind w:firstLineChars="200" w:firstLine="480"/>
        <w:rPr>
          <w:sz w:val="24"/>
          <w:szCs w:val="24"/>
        </w:rPr>
      </w:pPr>
      <w:r w:rsidRPr="00D85ADB">
        <w:rPr>
          <w:rFonts w:hint="eastAsia"/>
          <w:sz w:val="24"/>
          <w:szCs w:val="24"/>
        </w:rPr>
        <w:t>网上缴费截止时间为</w:t>
      </w:r>
      <w:r w:rsidR="00F5032D">
        <w:rPr>
          <w:rFonts w:hint="eastAsia"/>
          <w:sz w:val="24"/>
          <w:szCs w:val="24"/>
          <w:u w:val="single"/>
        </w:rPr>
        <w:t>201</w:t>
      </w:r>
      <w:r w:rsidR="00F02DB1">
        <w:rPr>
          <w:rFonts w:hint="eastAsia"/>
          <w:sz w:val="24"/>
          <w:szCs w:val="24"/>
          <w:u w:val="single"/>
        </w:rPr>
        <w:t>9</w:t>
      </w:r>
      <w:r w:rsidR="00707DA1" w:rsidRPr="00A50AAB">
        <w:rPr>
          <w:rFonts w:hint="eastAsia"/>
          <w:sz w:val="24"/>
          <w:szCs w:val="24"/>
          <w:u w:val="single"/>
        </w:rPr>
        <w:t>年</w:t>
      </w:r>
      <w:r w:rsidR="00FC7796">
        <w:rPr>
          <w:rFonts w:hint="eastAsia"/>
          <w:sz w:val="24"/>
          <w:szCs w:val="24"/>
          <w:u w:val="single"/>
        </w:rPr>
        <w:t>9</w:t>
      </w:r>
      <w:r w:rsidRPr="00A50AAB">
        <w:rPr>
          <w:rFonts w:hint="eastAsia"/>
          <w:sz w:val="24"/>
          <w:szCs w:val="24"/>
          <w:u w:val="single"/>
        </w:rPr>
        <w:t>月</w:t>
      </w:r>
      <w:r w:rsidR="00F02DB1">
        <w:rPr>
          <w:rFonts w:hint="eastAsia"/>
          <w:sz w:val="24"/>
          <w:szCs w:val="24"/>
          <w:u w:val="single"/>
        </w:rPr>
        <w:t>12</w:t>
      </w:r>
      <w:r w:rsidR="00707DA1" w:rsidRPr="00A50AAB">
        <w:rPr>
          <w:rFonts w:hint="eastAsia"/>
          <w:sz w:val="24"/>
          <w:szCs w:val="24"/>
          <w:u w:val="single"/>
        </w:rPr>
        <w:t>日</w:t>
      </w:r>
      <w:r w:rsidRPr="00D85ADB">
        <w:rPr>
          <w:rFonts w:hint="eastAsia"/>
          <w:sz w:val="24"/>
          <w:szCs w:val="24"/>
        </w:rPr>
        <w:t>。</w:t>
      </w:r>
      <w:r w:rsidR="00FD28E2" w:rsidRPr="004F3B14">
        <w:rPr>
          <w:rFonts w:hint="eastAsia"/>
          <w:sz w:val="24"/>
          <w:szCs w:val="24"/>
        </w:rPr>
        <w:t>缴费流程如下：</w:t>
      </w:r>
    </w:p>
    <w:p w:rsidR="00325595" w:rsidRPr="004F3B14" w:rsidRDefault="00325595" w:rsidP="00325595">
      <w:pPr>
        <w:spacing w:line="360" w:lineRule="auto"/>
        <w:ind w:firstLineChars="200" w:firstLine="480"/>
        <w:rPr>
          <w:sz w:val="24"/>
          <w:szCs w:val="24"/>
        </w:rPr>
      </w:pPr>
    </w:p>
    <w:p w:rsidR="00554E4E" w:rsidRPr="004F3B14" w:rsidRDefault="000E274B" w:rsidP="004F3B1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3B14">
        <w:rPr>
          <w:rFonts w:hint="eastAsia"/>
          <w:sz w:val="24"/>
          <w:szCs w:val="24"/>
        </w:rPr>
        <w:t>登陆上海交通大学网上缴费平台</w:t>
      </w:r>
      <w:r w:rsidR="00554E4E" w:rsidRPr="004F3B14">
        <w:rPr>
          <w:rFonts w:hint="eastAsia"/>
          <w:sz w:val="24"/>
          <w:szCs w:val="24"/>
        </w:rPr>
        <w:t>并进行</w:t>
      </w:r>
      <w:r w:rsidR="00554E4E" w:rsidRPr="004F3B14">
        <w:rPr>
          <w:rFonts w:hint="eastAsia"/>
          <w:b/>
          <w:sz w:val="24"/>
          <w:szCs w:val="24"/>
        </w:rPr>
        <w:t>注册</w:t>
      </w:r>
      <w:r w:rsidRPr="004F3B14">
        <w:rPr>
          <w:rFonts w:hint="eastAsia"/>
          <w:sz w:val="24"/>
          <w:szCs w:val="24"/>
        </w:rPr>
        <w:t>，网址：</w:t>
      </w:r>
    </w:p>
    <w:p w:rsidR="00B51549" w:rsidRPr="004F3B14" w:rsidRDefault="004F3B14" w:rsidP="004F3B14">
      <w:pPr>
        <w:pStyle w:val="a6"/>
        <w:spacing w:line="360" w:lineRule="auto"/>
        <w:ind w:left="360" w:firstLineChars="0" w:firstLine="0"/>
        <w:rPr>
          <w:sz w:val="24"/>
          <w:szCs w:val="24"/>
        </w:rPr>
      </w:pPr>
      <w:r w:rsidRPr="00306AEB">
        <w:rPr>
          <w:sz w:val="24"/>
          <w:szCs w:val="24"/>
        </w:rPr>
        <w:t>http://www.jdcw.sjtu.edu.cn/payment/</w:t>
      </w:r>
    </w:p>
    <w:p w:rsidR="004F3B14" w:rsidRDefault="00E14F44" w:rsidP="004F3B14">
      <w:pPr>
        <w:pStyle w:val="a6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建议使用</w:t>
      </w:r>
      <w:r>
        <w:rPr>
          <w:rFonts w:hint="eastAsia"/>
          <w:sz w:val="24"/>
          <w:szCs w:val="24"/>
        </w:rPr>
        <w:t>IE</w:t>
      </w:r>
      <w:r>
        <w:rPr>
          <w:rFonts w:hint="eastAsia"/>
          <w:sz w:val="24"/>
          <w:szCs w:val="24"/>
        </w:rPr>
        <w:t>浏览器，其他浏览器可能导致网页信息不全。</w:t>
      </w:r>
    </w:p>
    <w:p w:rsidR="00E14F44" w:rsidRPr="004F3B14" w:rsidRDefault="00E14F44" w:rsidP="004F3B14">
      <w:pPr>
        <w:pStyle w:val="a6"/>
        <w:spacing w:line="360" w:lineRule="auto"/>
        <w:ind w:left="360" w:firstLineChars="0" w:firstLine="0"/>
        <w:rPr>
          <w:sz w:val="24"/>
          <w:szCs w:val="24"/>
        </w:rPr>
      </w:pPr>
    </w:p>
    <w:p w:rsidR="00F02DB1" w:rsidRDefault="000E274B" w:rsidP="004F3B1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3B14">
        <w:rPr>
          <w:rFonts w:hint="eastAsia"/>
          <w:sz w:val="24"/>
          <w:szCs w:val="24"/>
        </w:rPr>
        <w:t>注册后</w:t>
      </w:r>
      <w:r w:rsidR="007E4A0C" w:rsidRPr="004F3B14">
        <w:rPr>
          <w:rFonts w:hint="eastAsia"/>
          <w:sz w:val="24"/>
          <w:szCs w:val="24"/>
        </w:rPr>
        <w:t>请</w:t>
      </w:r>
      <w:r w:rsidRPr="004F3B14">
        <w:rPr>
          <w:rFonts w:hint="eastAsia"/>
          <w:sz w:val="24"/>
          <w:szCs w:val="24"/>
        </w:rPr>
        <w:t>登陆，选择</w:t>
      </w:r>
      <w:r w:rsidR="00F02DB1" w:rsidRPr="00F02DB1">
        <w:rPr>
          <w:rFonts w:hint="eastAsia"/>
          <w:b/>
          <w:sz w:val="24"/>
          <w:szCs w:val="24"/>
        </w:rPr>
        <w:t>相应的会程</w:t>
      </w:r>
      <w:r w:rsidR="00543536">
        <w:rPr>
          <w:rFonts w:hint="eastAsia"/>
          <w:sz w:val="24"/>
          <w:szCs w:val="24"/>
        </w:rPr>
        <w:t>，</w:t>
      </w:r>
    </w:p>
    <w:p w:rsidR="00F02DB1" w:rsidRDefault="00F02DB1" w:rsidP="00F02DB1">
      <w:pPr>
        <w:pStyle w:val="a6"/>
        <w:spacing w:line="360" w:lineRule="auto"/>
        <w:ind w:left="360" w:firstLineChars="0" w:firstLine="0"/>
        <w:rPr>
          <w:sz w:val="24"/>
          <w:szCs w:val="24"/>
        </w:rPr>
      </w:pPr>
      <w:r w:rsidRPr="00F02DB1">
        <w:rPr>
          <w:rFonts w:hint="eastAsia"/>
          <w:b/>
          <w:sz w:val="24"/>
          <w:szCs w:val="24"/>
        </w:rPr>
        <w:t>高校教师</w:t>
      </w:r>
      <w:r w:rsidRPr="00F02DB1">
        <w:rPr>
          <w:rFonts w:hint="eastAsia"/>
          <w:sz w:val="24"/>
          <w:szCs w:val="24"/>
        </w:rPr>
        <w:t>请选择“张炜作品专题研讨会”；</w:t>
      </w:r>
    </w:p>
    <w:p w:rsidR="00F02DB1" w:rsidRDefault="00F02DB1" w:rsidP="00F02DB1">
      <w:pPr>
        <w:pStyle w:val="a6"/>
        <w:spacing w:line="360" w:lineRule="auto"/>
        <w:ind w:left="360" w:firstLineChars="0" w:firstLine="0"/>
        <w:rPr>
          <w:sz w:val="24"/>
          <w:szCs w:val="24"/>
        </w:rPr>
      </w:pPr>
      <w:r w:rsidRPr="00F02DB1">
        <w:rPr>
          <w:rFonts w:hint="eastAsia"/>
          <w:b/>
          <w:bCs/>
          <w:sz w:val="24"/>
          <w:szCs w:val="24"/>
        </w:rPr>
        <w:t>全日制学生</w:t>
      </w:r>
      <w:r w:rsidRPr="00F02DB1">
        <w:rPr>
          <w:rFonts w:hint="eastAsia"/>
          <w:sz w:val="24"/>
          <w:szCs w:val="24"/>
        </w:rPr>
        <w:t>请选择“张炜作品专题研讨会（学生）”，</w:t>
      </w:r>
    </w:p>
    <w:p w:rsidR="00B74FAB" w:rsidRPr="00B74FAB" w:rsidRDefault="00F02DB1" w:rsidP="00B74FAB">
      <w:pPr>
        <w:pStyle w:val="a6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F02DB1">
        <w:rPr>
          <w:rFonts w:hint="eastAsia"/>
          <w:sz w:val="24"/>
          <w:szCs w:val="24"/>
        </w:rPr>
        <w:t>然后在“数量”一栏中输入缴费份数，“本次支付金额”一栏中输入金额，点击</w:t>
      </w:r>
      <w:r>
        <w:rPr>
          <w:rFonts w:hint="eastAsia"/>
          <w:sz w:val="24"/>
          <w:szCs w:val="24"/>
        </w:rPr>
        <w:t xml:space="preserve"> </w:t>
      </w:r>
      <w:r w:rsidRPr="00F02DB1">
        <w:rPr>
          <w:rFonts w:hint="eastAsia"/>
          <w:sz w:val="24"/>
          <w:szCs w:val="24"/>
        </w:rPr>
        <w:t>右下角的“支付”，如下图：</w:t>
      </w:r>
    </w:p>
    <w:p w:rsidR="00F02DB1" w:rsidRPr="00696BBA" w:rsidRDefault="00104A8F" w:rsidP="00696BBA">
      <w:pPr>
        <w:spacing w:line="360" w:lineRule="auto"/>
        <w:rPr>
          <w:sz w:val="24"/>
          <w:szCs w:val="24"/>
        </w:rPr>
      </w:pPr>
      <w:r w:rsidRPr="00104A8F">
        <w:rPr>
          <w:rFonts w:ascii="仿宋" w:eastAsia="仿宋" w:hAnsi="仿宋"/>
          <w:noProof/>
          <w:sz w:val="24"/>
          <w:szCs w:val="24"/>
        </w:rPr>
        <w:pict>
          <v:rect id="_x0000_s2052" style="position:absolute;left:0;text-align:left;margin-left:434pt;margin-top:129.1pt;width:22.5pt;height:10.5pt;z-index:251660288" filled="f" strokecolor="red"/>
        </w:pict>
      </w:r>
      <w:r w:rsidRPr="00104A8F">
        <w:rPr>
          <w:rFonts w:ascii="仿宋" w:eastAsia="仿宋" w:hAnsi="仿宋"/>
          <w:noProof/>
          <w:sz w:val="24"/>
          <w:szCs w:val="24"/>
        </w:rPr>
        <w:pict>
          <v:rect id="_x0000_s2051" style="position:absolute;left:0;text-align:left;margin-left:372pt;margin-top:129.1pt;width:23pt;height:10.5pt;z-index:251659264" filled="f" strokecolor="red"/>
        </w:pict>
      </w:r>
      <w:r w:rsidRPr="00104A8F">
        <w:rPr>
          <w:rFonts w:ascii="仿宋" w:eastAsia="仿宋" w:hAnsi="仿宋"/>
          <w:noProof/>
          <w:sz w:val="24"/>
          <w:szCs w:val="24"/>
        </w:rPr>
        <w:pict>
          <v:rect id="_x0000_s2050" style="position:absolute;left:0;text-align:left;margin-left:8pt;margin-top:129.1pt;width:29.5pt;height:10.5pt;z-index:251658240" filled="f" strokecolor="red"/>
        </w:pict>
      </w:r>
      <w:r w:rsidR="00B74FAB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784850" cy="2526766"/>
            <wp:effectExtent l="19050" t="0" r="6350" b="0"/>
            <wp:docPr id="1" name="图片 1" descr="C:\Users\ADMINI~1\AppData\Local\Temp\WeChat Files\3b780e46d2fa2bb2ded6e495e16d6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b780e46d2fa2bb2ded6e495e16d6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982" cy="252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1D" w:rsidRDefault="00543536" w:rsidP="004F3B14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点击“支付”后</w:t>
      </w:r>
      <w:r w:rsidR="008A1D1D" w:rsidRPr="004F3B14">
        <w:rPr>
          <w:rFonts w:hint="eastAsia"/>
          <w:sz w:val="24"/>
          <w:szCs w:val="24"/>
        </w:rPr>
        <w:t>出现如下界面：</w:t>
      </w:r>
    </w:p>
    <w:p w:rsidR="00AC0715" w:rsidRPr="00F02DB1" w:rsidRDefault="00AC0715" w:rsidP="00AC0715">
      <w:pPr>
        <w:pStyle w:val="a6"/>
        <w:spacing w:line="360" w:lineRule="auto"/>
        <w:ind w:left="360" w:firstLineChars="0" w:firstLine="0"/>
        <w:rPr>
          <w:b/>
          <w:color w:val="FF0000"/>
          <w:sz w:val="24"/>
          <w:szCs w:val="24"/>
          <w:highlight w:val="yellow"/>
        </w:rPr>
      </w:pPr>
      <w:r w:rsidRPr="00F02DB1">
        <w:rPr>
          <w:rFonts w:hint="eastAsia"/>
          <w:b/>
          <w:color w:val="FF0000"/>
          <w:sz w:val="24"/>
          <w:szCs w:val="24"/>
          <w:highlight w:val="yellow"/>
          <w:u w:val="single"/>
        </w:rPr>
        <w:t>特别注意</w:t>
      </w:r>
      <w:r w:rsidRPr="00F02DB1">
        <w:rPr>
          <w:rFonts w:hint="eastAsia"/>
          <w:b/>
          <w:color w:val="FF0000"/>
          <w:sz w:val="24"/>
          <w:szCs w:val="24"/>
          <w:highlight w:val="yellow"/>
        </w:rPr>
        <w:t>：</w:t>
      </w:r>
    </w:p>
    <w:p w:rsidR="00AC0715" w:rsidRPr="00F02DB1" w:rsidRDefault="00AC0715" w:rsidP="00AC0715">
      <w:pPr>
        <w:pStyle w:val="a6"/>
        <w:spacing w:line="360" w:lineRule="auto"/>
        <w:ind w:left="360" w:firstLineChars="0" w:firstLine="0"/>
        <w:rPr>
          <w:b/>
          <w:color w:val="FF0000"/>
          <w:sz w:val="24"/>
          <w:szCs w:val="24"/>
          <w:highlight w:val="yellow"/>
          <w:u w:val="single"/>
        </w:rPr>
      </w:pPr>
      <w:r w:rsidRPr="00F02DB1">
        <w:rPr>
          <w:rFonts w:hint="eastAsia"/>
          <w:b/>
          <w:color w:val="FF0000"/>
          <w:sz w:val="24"/>
          <w:szCs w:val="24"/>
          <w:highlight w:val="yellow"/>
          <w:u w:val="single"/>
        </w:rPr>
        <w:t>在此页面，需要修改缴费单位名称，此缴费单位名称将会作为发票抬头。</w:t>
      </w:r>
    </w:p>
    <w:p w:rsidR="00AC0715" w:rsidRPr="00F02DB1" w:rsidRDefault="00AC0715" w:rsidP="00AC0715">
      <w:pPr>
        <w:pStyle w:val="a6"/>
        <w:spacing w:line="360" w:lineRule="auto"/>
        <w:ind w:left="360" w:firstLineChars="0" w:firstLine="0"/>
        <w:rPr>
          <w:b/>
          <w:color w:val="FF0000"/>
          <w:sz w:val="24"/>
          <w:szCs w:val="24"/>
          <w:highlight w:val="yellow"/>
          <w:u w:val="single"/>
        </w:rPr>
      </w:pPr>
      <w:r w:rsidRPr="00F02DB1">
        <w:rPr>
          <w:rFonts w:hint="eastAsia"/>
          <w:b/>
          <w:color w:val="FF0000"/>
          <w:sz w:val="24"/>
          <w:szCs w:val="24"/>
          <w:highlight w:val="yellow"/>
          <w:u w:val="single"/>
        </w:rPr>
        <w:t>如不修改，则默认为注册名字。</w:t>
      </w:r>
    </w:p>
    <w:p w:rsidR="00AC0715" w:rsidRPr="00FC7796" w:rsidRDefault="00AC0715" w:rsidP="003E7978">
      <w:pPr>
        <w:pStyle w:val="a6"/>
        <w:spacing w:line="360" w:lineRule="auto"/>
        <w:ind w:left="360" w:firstLineChars="0" w:firstLine="0"/>
        <w:rPr>
          <w:rFonts w:ascii="微软雅黑" w:eastAsia="微软雅黑" w:hAnsi="微软雅黑"/>
          <w:b/>
          <w:color w:val="FF0000"/>
          <w:sz w:val="24"/>
          <w:szCs w:val="24"/>
          <w:u w:val="single"/>
        </w:rPr>
      </w:pPr>
      <w:r w:rsidRPr="00F02DB1">
        <w:rPr>
          <w:rFonts w:ascii="微软雅黑" w:eastAsia="微软雅黑" w:hAnsi="微软雅黑" w:hint="eastAsia"/>
          <w:b/>
          <w:color w:val="FF0000"/>
          <w:sz w:val="24"/>
          <w:szCs w:val="24"/>
          <w:highlight w:val="yellow"/>
          <w:u w:val="single"/>
        </w:rPr>
        <w:t>发票一经开出，不退不换。</w:t>
      </w:r>
    </w:p>
    <w:p w:rsidR="004F3B14" w:rsidRPr="00B74FAB" w:rsidRDefault="00104A8F" w:rsidP="00B74FAB">
      <w:pPr>
        <w:spacing w:line="360" w:lineRule="auto"/>
        <w:rPr>
          <w:sz w:val="24"/>
          <w:szCs w:val="24"/>
        </w:rPr>
      </w:pPr>
      <w:r w:rsidRPr="00104A8F">
        <w:rPr>
          <w:noProof/>
        </w:rPr>
        <w:pict>
          <v:rect id="_x0000_s2053" style="position:absolute;left:0;text-align:left;margin-left:5.5pt;margin-top:180.9pt;width:65.5pt;height:20.5pt;z-index:251661312" filled="f" strokecolor="red"/>
        </w:pict>
      </w:r>
      <w:r w:rsidR="00B74FAB">
        <w:rPr>
          <w:noProof/>
        </w:rPr>
        <w:drawing>
          <wp:inline distT="0" distB="0" distL="0" distR="0">
            <wp:extent cx="6095227" cy="2578100"/>
            <wp:effectExtent l="19050" t="0" r="773" b="0"/>
            <wp:docPr id="2" name="图片 2" descr="C:\Users\ADMINI~1\AppData\Local\Temp\WeChat Files\22dce6e4c2d513a8448b47d3f0eac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2dce6e4c2d513a8448b47d3f0eacf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492" cy="257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78" w:rsidRPr="004F3B14" w:rsidRDefault="003E7978" w:rsidP="004F3B14">
      <w:pPr>
        <w:pStyle w:val="a6"/>
        <w:spacing w:line="360" w:lineRule="auto"/>
        <w:ind w:left="360" w:firstLineChars="0" w:firstLine="0"/>
        <w:rPr>
          <w:sz w:val="24"/>
          <w:szCs w:val="24"/>
        </w:rPr>
      </w:pPr>
    </w:p>
    <w:p w:rsidR="003E7978" w:rsidRPr="001E5B2A" w:rsidRDefault="007E4A0C" w:rsidP="00ED6072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4F3B14">
        <w:rPr>
          <w:rFonts w:hint="eastAsia"/>
          <w:sz w:val="24"/>
          <w:szCs w:val="24"/>
        </w:rPr>
        <w:t>填写好</w:t>
      </w:r>
      <w:r w:rsidR="000A7E19" w:rsidRPr="004F3B14">
        <w:rPr>
          <w:rFonts w:hint="eastAsia"/>
          <w:sz w:val="24"/>
          <w:szCs w:val="24"/>
        </w:rPr>
        <w:t>缴费单位名称</w:t>
      </w:r>
      <w:r w:rsidRPr="004F3B14">
        <w:rPr>
          <w:rFonts w:hint="eastAsia"/>
          <w:sz w:val="24"/>
          <w:szCs w:val="24"/>
        </w:rPr>
        <w:t>后，点击“下一步”即进入相应银行的支付页面，完成付款即可。</w:t>
      </w:r>
    </w:p>
    <w:p w:rsidR="003E7978" w:rsidRDefault="003E7978" w:rsidP="002E5E50">
      <w:pPr>
        <w:spacing w:line="360" w:lineRule="auto"/>
        <w:rPr>
          <w:rFonts w:hint="eastAsia"/>
          <w:sz w:val="24"/>
          <w:szCs w:val="24"/>
        </w:rPr>
      </w:pPr>
    </w:p>
    <w:p w:rsidR="002E5E50" w:rsidRDefault="002E5E50" w:rsidP="002E5E50">
      <w:pPr>
        <w:spacing w:line="360" w:lineRule="auto"/>
        <w:rPr>
          <w:rFonts w:hint="eastAsia"/>
          <w:sz w:val="24"/>
          <w:szCs w:val="24"/>
        </w:rPr>
      </w:pPr>
    </w:p>
    <w:p w:rsidR="002E5E50" w:rsidRPr="003E7978" w:rsidRDefault="002E5E50" w:rsidP="002E5E50">
      <w:pPr>
        <w:spacing w:line="360" w:lineRule="auto"/>
        <w:rPr>
          <w:sz w:val="24"/>
          <w:szCs w:val="24"/>
        </w:rPr>
      </w:pPr>
    </w:p>
    <w:p w:rsidR="00D85ADB" w:rsidRPr="00A50AAB" w:rsidRDefault="00ED6072" w:rsidP="00A50AAB">
      <w:pPr>
        <w:spacing w:line="360" w:lineRule="auto"/>
        <w:ind w:firstLineChars="200" w:firstLine="562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</w:t>
      </w:r>
      <w:r w:rsidR="00D85ADB" w:rsidRPr="00A50AAB">
        <w:rPr>
          <w:rFonts w:hint="eastAsia"/>
          <w:b/>
          <w:sz w:val="28"/>
          <w:szCs w:val="24"/>
        </w:rPr>
        <w:t>、现场支付</w:t>
      </w:r>
    </w:p>
    <w:p w:rsidR="00D85ADB" w:rsidRPr="004F3B14" w:rsidRDefault="00D85ADB" w:rsidP="00D85ADB">
      <w:pPr>
        <w:spacing w:line="360" w:lineRule="auto"/>
        <w:ind w:firstLineChars="200" w:firstLine="480"/>
        <w:rPr>
          <w:sz w:val="24"/>
          <w:szCs w:val="24"/>
        </w:rPr>
      </w:pPr>
      <w:r w:rsidRPr="004F3B14">
        <w:rPr>
          <w:rFonts w:hint="eastAsia"/>
          <w:sz w:val="24"/>
          <w:szCs w:val="24"/>
        </w:rPr>
        <w:t>若报到当天</w:t>
      </w:r>
      <w:r>
        <w:rPr>
          <w:rFonts w:hint="eastAsia"/>
          <w:sz w:val="24"/>
          <w:szCs w:val="24"/>
        </w:rPr>
        <w:t>现场刷卡支付，无法现场领取发票。发票将在会后采取</w:t>
      </w:r>
      <w:r w:rsidRPr="00B83C4C">
        <w:rPr>
          <w:rFonts w:hint="eastAsia"/>
          <w:b/>
          <w:sz w:val="24"/>
          <w:szCs w:val="24"/>
          <w:u w:val="single"/>
        </w:rPr>
        <w:t>顺丰到付</w:t>
      </w:r>
      <w:r w:rsidRPr="004F3B14">
        <w:rPr>
          <w:rFonts w:hint="eastAsia"/>
          <w:sz w:val="24"/>
          <w:szCs w:val="24"/>
        </w:rPr>
        <w:t>的方式邮寄。</w:t>
      </w:r>
    </w:p>
    <w:p w:rsidR="00D85ADB" w:rsidRPr="00D85ADB" w:rsidRDefault="00D85ADB" w:rsidP="004F3B14">
      <w:pPr>
        <w:spacing w:line="360" w:lineRule="auto"/>
        <w:rPr>
          <w:sz w:val="24"/>
          <w:szCs w:val="24"/>
        </w:rPr>
      </w:pPr>
    </w:p>
    <w:p w:rsidR="00AB34C6" w:rsidRDefault="00AB34C6" w:rsidP="004F3B14">
      <w:pPr>
        <w:spacing w:line="360" w:lineRule="auto"/>
        <w:rPr>
          <w:sz w:val="24"/>
          <w:szCs w:val="24"/>
        </w:rPr>
      </w:pPr>
    </w:p>
    <w:p w:rsidR="00342F09" w:rsidRPr="004F3B14" w:rsidRDefault="00342F09" w:rsidP="004F3B14">
      <w:pPr>
        <w:spacing w:line="360" w:lineRule="auto"/>
        <w:rPr>
          <w:sz w:val="24"/>
          <w:szCs w:val="24"/>
        </w:rPr>
      </w:pPr>
    </w:p>
    <w:p w:rsidR="00707DA1" w:rsidRPr="004F3B14" w:rsidRDefault="00707DA1" w:rsidP="004F3B14">
      <w:pPr>
        <w:pStyle w:val="a6"/>
        <w:spacing w:line="360" w:lineRule="auto"/>
        <w:ind w:left="360" w:firstLineChars="0" w:firstLine="0"/>
        <w:jc w:val="right"/>
        <w:rPr>
          <w:sz w:val="24"/>
          <w:szCs w:val="24"/>
        </w:rPr>
      </w:pPr>
      <w:r w:rsidRPr="004F3B14">
        <w:rPr>
          <w:rFonts w:hint="eastAsia"/>
          <w:sz w:val="24"/>
          <w:szCs w:val="24"/>
        </w:rPr>
        <w:t>上海交通大学外国语学院</w:t>
      </w:r>
    </w:p>
    <w:p w:rsidR="00707DA1" w:rsidRPr="004F3B14" w:rsidRDefault="005D6F13" w:rsidP="00A50AAB">
      <w:pPr>
        <w:pStyle w:val="a6"/>
        <w:wordWrap w:val="0"/>
        <w:spacing w:line="360" w:lineRule="auto"/>
        <w:ind w:left="36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F02DB1">
        <w:rPr>
          <w:rFonts w:hint="eastAsia"/>
          <w:sz w:val="24"/>
          <w:szCs w:val="24"/>
        </w:rPr>
        <w:t>9</w:t>
      </w:r>
      <w:r w:rsidR="00707DA1" w:rsidRPr="004F3B14">
        <w:rPr>
          <w:rFonts w:hint="eastAsia"/>
          <w:sz w:val="24"/>
          <w:szCs w:val="24"/>
        </w:rPr>
        <w:t>年</w:t>
      </w:r>
      <w:r w:rsidR="00F02DB1">
        <w:rPr>
          <w:rFonts w:hint="eastAsia"/>
          <w:sz w:val="24"/>
          <w:szCs w:val="24"/>
        </w:rPr>
        <w:t>8</w:t>
      </w:r>
      <w:r w:rsidR="00707DA1" w:rsidRPr="004F3B14">
        <w:rPr>
          <w:rFonts w:hint="eastAsia"/>
          <w:sz w:val="24"/>
          <w:szCs w:val="24"/>
        </w:rPr>
        <w:t>月</w:t>
      </w:r>
      <w:r w:rsidR="00F02DB1">
        <w:rPr>
          <w:rFonts w:hint="eastAsia"/>
          <w:sz w:val="24"/>
          <w:szCs w:val="24"/>
        </w:rPr>
        <w:t>1</w:t>
      </w:r>
      <w:r w:rsidR="00707DA1" w:rsidRPr="004F3B14">
        <w:rPr>
          <w:rFonts w:hint="eastAsia"/>
          <w:sz w:val="24"/>
          <w:szCs w:val="24"/>
        </w:rPr>
        <w:t>日</w:t>
      </w:r>
      <w:r w:rsidR="00A50AAB">
        <w:rPr>
          <w:rFonts w:hint="eastAsia"/>
          <w:sz w:val="24"/>
          <w:szCs w:val="24"/>
        </w:rPr>
        <w:t xml:space="preserve">  </w:t>
      </w:r>
    </w:p>
    <w:sectPr w:rsidR="00707DA1" w:rsidRPr="004F3B14" w:rsidSect="00A50AAB">
      <w:footerReference w:type="default" r:id="rId10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3A" w:rsidRDefault="00AC3E3A" w:rsidP="000E274B">
      <w:r>
        <w:separator/>
      </w:r>
    </w:p>
  </w:endnote>
  <w:endnote w:type="continuationSeparator" w:id="0">
    <w:p w:rsidR="00AC3E3A" w:rsidRDefault="00AC3E3A" w:rsidP="000E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2440"/>
      <w:docPartObj>
        <w:docPartGallery w:val="Page Numbers (Bottom of Page)"/>
        <w:docPartUnique/>
      </w:docPartObj>
    </w:sdtPr>
    <w:sdtContent>
      <w:p w:rsidR="00A50AAB" w:rsidRDefault="00104A8F">
        <w:pPr>
          <w:pStyle w:val="a4"/>
          <w:jc w:val="center"/>
        </w:pPr>
        <w:fldSimple w:instr=" PAGE   \* MERGEFORMAT ">
          <w:r w:rsidR="002E5E50" w:rsidRPr="002E5E50">
            <w:rPr>
              <w:noProof/>
              <w:lang w:val="zh-CN"/>
            </w:rPr>
            <w:t>2</w:t>
          </w:r>
        </w:fldSimple>
      </w:p>
    </w:sdtContent>
  </w:sdt>
  <w:p w:rsidR="00A50AAB" w:rsidRDefault="00A50A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3A" w:rsidRDefault="00AC3E3A" w:rsidP="000E274B">
      <w:r>
        <w:separator/>
      </w:r>
    </w:p>
  </w:footnote>
  <w:footnote w:type="continuationSeparator" w:id="0">
    <w:p w:rsidR="00AC3E3A" w:rsidRDefault="00AC3E3A" w:rsidP="000E27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1DA4"/>
    <w:multiLevelType w:val="hybridMultilevel"/>
    <w:tmpl w:val="7C58B4F6"/>
    <w:lvl w:ilvl="0" w:tplc="AF668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74B"/>
    <w:rsid w:val="00007241"/>
    <w:rsid w:val="00042ECD"/>
    <w:rsid w:val="00080756"/>
    <w:rsid w:val="00094C88"/>
    <w:rsid w:val="000A7E19"/>
    <w:rsid w:val="000E274B"/>
    <w:rsid w:val="000E4E60"/>
    <w:rsid w:val="000E74A4"/>
    <w:rsid w:val="000F1548"/>
    <w:rsid w:val="000F7BD7"/>
    <w:rsid w:val="00104A8F"/>
    <w:rsid w:val="00157592"/>
    <w:rsid w:val="00171C79"/>
    <w:rsid w:val="00174C5C"/>
    <w:rsid w:val="001872EE"/>
    <w:rsid w:val="001E5B2A"/>
    <w:rsid w:val="002320D3"/>
    <w:rsid w:val="002376F2"/>
    <w:rsid w:val="002A4092"/>
    <w:rsid w:val="002B6A86"/>
    <w:rsid w:val="002E5E50"/>
    <w:rsid w:val="002F5C80"/>
    <w:rsid w:val="00306AEB"/>
    <w:rsid w:val="00312E74"/>
    <w:rsid w:val="00325595"/>
    <w:rsid w:val="00342F09"/>
    <w:rsid w:val="003B5171"/>
    <w:rsid w:val="003E7978"/>
    <w:rsid w:val="003F1B0E"/>
    <w:rsid w:val="00460083"/>
    <w:rsid w:val="004A638F"/>
    <w:rsid w:val="004C4C78"/>
    <w:rsid w:val="004F3B14"/>
    <w:rsid w:val="00543536"/>
    <w:rsid w:val="00554E4E"/>
    <w:rsid w:val="005D6F13"/>
    <w:rsid w:val="00612E55"/>
    <w:rsid w:val="00636458"/>
    <w:rsid w:val="00684AF8"/>
    <w:rsid w:val="00690BEB"/>
    <w:rsid w:val="006948F8"/>
    <w:rsid w:val="00696BBA"/>
    <w:rsid w:val="00705A16"/>
    <w:rsid w:val="00707DA1"/>
    <w:rsid w:val="0072220F"/>
    <w:rsid w:val="00722BCE"/>
    <w:rsid w:val="007456B7"/>
    <w:rsid w:val="00763F2E"/>
    <w:rsid w:val="007733D7"/>
    <w:rsid w:val="007B24EF"/>
    <w:rsid w:val="007E4A0C"/>
    <w:rsid w:val="00860F33"/>
    <w:rsid w:val="008640FA"/>
    <w:rsid w:val="008A1D1D"/>
    <w:rsid w:val="008B31C0"/>
    <w:rsid w:val="009159FB"/>
    <w:rsid w:val="00966392"/>
    <w:rsid w:val="00984403"/>
    <w:rsid w:val="009B773D"/>
    <w:rsid w:val="009E4F44"/>
    <w:rsid w:val="009E723B"/>
    <w:rsid w:val="00A15FC9"/>
    <w:rsid w:val="00A50AAB"/>
    <w:rsid w:val="00AB0FF7"/>
    <w:rsid w:val="00AB34C6"/>
    <w:rsid w:val="00AB3F3A"/>
    <w:rsid w:val="00AC0715"/>
    <w:rsid w:val="00AC3E3A"/>
    <w:rsid w:val="00AE6005"/>
    <w:rsid w:val="00AF5F29"/>
    <w:rsid w:val="00B04DB3"/>
    <w:rsid w:val="00B51549"/>
    <w:rsid w:val="00B63110"/>
    <w:rsid w:val="00B74FAB"/>
    <w:rsid w:val="00B83C4C"/>
    <w:rsid w:val="00B90C13"/>
    <w:rsid w:val="00B945DC"/>
    <w:rsid w:val="00C32AC2"/>
    <w:rsid w:val="00C918A4"/>
    <w:rsid w:val="00D344DC"/>
    <w:rsid w:val="00D424CB"/>
    <w:rsid w:val="00D85ADB"/>
    <w:rsid w:val="00D95EC3"/>
    <w:rsid w:val="00DC12CA"/>
    <w:rsid w:val="00E14F44"/>
    <w:rsid w:val="00ED6072"/>
    <w:rsid w:val="00EE172A"/>
    <w:rsid w:val="00F02DB1"/>
    <w:rsid w:val="00F12270"/>
    <w:rsid w:val="00F206B0"/>
    <w:rsid w:val="00F348D4"/>
    <w:rsid w:val="00F5032D"/>
    <w:rsid w:val="00FC7796"/>
    <w:rsid w:val="00FD28E2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74B"/>
    <w:rPr>
      <w:sz w:val="18"/>
      <w:szCs w:val="18"/>
    </w:rPr>
  </w:style>
  <w:style w:type="character" w:styleId="a5">
    <w:name w:val="Hyperlink"/>
    <w:basedOn w:val="a0"/>
    <w:uiPriority w:val="99"/>
    <w:unhideWhenUsed/>
    <w:rsid w:val="000E27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74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A1D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1D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B56C3F-BCEB-459B-B781-0A5F13B8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Administrator</cp:lastModifiedBy>
  <cp:revision>10</cp:revision>
  <cp:lastPrinted>2017-04-19T01:07:00Z</cp:lastPrinted>
  <dcterms:created xsi:type="dcterms:W3CDTF">2018-07-31T06:31:00Z</dcterms:created>
  <dcterms:modified xsi:type="dcterms:W3CDTF">2019-08-01T04:16:00Z</dcterms:modified>
</cp:coreProperties>
</file>